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C2CDD" w14:textId="77777777" w:rsidR="00D02C71" w:rsidRDefault="00D02C71" w:rsidP="00D02C71">
      <w:pPr>
        <w:tabs>
          <w:tab w:val="left" w:pos="10944"/>
        </w:tabs>
        <w:jc w:val="both"/>
        <w:rPr>
          <w:rFonts w:ascii="Book Antiqua" w:hAnsi="Book Antiqua" w:cs="Times New Roman"/>
          <w:color w:val="000000"/>
          <w:sz w:val="22"/>
          <w:szCs w:val="22"/>
          <w:lang w:val="en-IN"/>
        </w:rPr>
      </w:pPr>
    </w:p>
    <w:p w14:paraId="49BF5C41" w14:textId="6333BBA2" w:rsidR="00D02C71" w:rsidRDefault="00D02C71" w:rsidP="00D6355E">
      <w:pPr>
        <w:jc w:val="both"/>
        <w:rPr>
          <w:rFonts w:ascii="Book Antiqua" w:hAnsi="Book Antiqua"/>
          <w:sz w:val="22"/>
          <w:szCs w:val="22"/>
        </w:rPr>
      </w:pPr>
      <w:r>
        <w:rPr>
          <w:b/>
          <w:bCs/>
        </w:rPr>
        <w:t>Errata</w:t>
      </w:r>
      <w:r w:rsidRPr="0030080B">
        <w:rPr>
          <w:rFonts w:ascii="Book Antiqua" w:hAnsi="Book Antiqua" w:cs="Times New Roman"/>
          <w:b/>
          <w:bCs/>
          <w:color w:val="000000"/>
          <w:sz w:val="22"/>
          <w:szCs w:val="22"/>
        </w:rPr>
        <w:t xml:space="preserve"> No-I </w:t>
      </w:r>
      <w:r w:rsidR="00C74541">
        <w:rPr>
          <w:rFonts w:ascii="Book Antiqua" w:hAnsi="Book Antiqua" w:cs="Times New Roman"/>
          <w:b/>
          <w:bCs/>
          <w:color w:val="000000"/>
          <w:sz w:val="22"/>
          <w:szCs w:val="22"/>
        </w:rPr>
        <w:t xml:space="preserve">dated </w:t>
      </w:r>
      <w:r w:rsidR="00DA2E82">
        <w:rPr>
          <w:rFonts w:ascii="Book Antiqua" w:hAnsi="Book Antiqua" w:cs="Times New Roman"/>
          <w:b/>
          <w:bCs/>
          <w:color w:val="000000"/>
          <w:sz w:val="22"/>
          <w:szCs w:val="22"/>
        </w:rPr>
        <w:t>28</w:t>
      </w:r>
      <w:r>
        <w:rPr>
          <w:rFonts w:ascii="Book Antiqua" w:hAnsi="Book Antiqua" w:cs="Times New Roman"/>
          <w:b/>
          <w:bCs/>
          <w:color w:val="000000"/>
          <w:sz w:val="22"/>
          <w:szCs w:val="22"/>
        </w:rPr>
        <w:t>/</w:t>
      </w:r>
      <w:r w:rsidR="00D6355E">
        <w:rPr>
          <w:rFonts w:ascii="Book Antiqua" w:hAnsi="Book Antiqua" w:cs="Times New Roman"/>
          <w:b/>
          <w:bCs/>
          <w:color w:val="000000"/>
          <w:sz w:val="22"/>
          <w:szCs w:val="22"/>
        </w:rPr>
        <w:t>0</w:t>
      </w:r>
      <w:r w:rsidR="00DA2E82">
        <w:rPr>
          <w:rFonts w:ascii="Book Antiqua" w:hAnsi="Book Antiqua" w:cs="Times New Roman"/>
          <w:b/>
          <w:bCs/>
          <w:color w:val="000000"/>
          <w:sz w:val="22"/>
          <w:szCs w:val="22"/>
        </w:rPr>
        <w:t>2</w:t>
      </w:r>
      <w:r>
        <w:rPr>
          <w:rFonts w:ascii="Book Antiqua" w:hAnsi="Book Antiqua" w:cs="Times New Roman"/>
          <w:b/>
          <w:bCs/>
          <w:color w:val="000000"/>
          <w:sz w:val="22"/>
          <w:szCs w:val="22"/>
        </w:rPr>
        <w:t>/202</w:t>
      </w:r>
      <w:r w:rsidR="00DA2E82">
        <w:rPr>
          <w:rFonts w:ascii="Book Antiqua" w:hAnsi="Book Antiqua" w:cs="Times New Roman"/>
          <w:b/>
          <w:bCs/>
          <w:color w:val="000000"/>
          <w:sz w:val="22"/>
          <w:szCs w:val="22"/>
        </w:rPr>
        <w:t>4</w:t>
      </w:r>
      <w:r>
        <w:rPr>
          <w:rFonts w:ascii="Book Antiqua" w:hAnsi="Book Antiqua" w:cs="Times New Roman"/>
          <w:b/>
          <w:bCs/>
          <w:color w:val="000000"/>
          <w:sz w:val="22"/>
          <w:szCs w:val="22"/>
        </w:rPr>
        <w:t xml:space="preserve"> to </w:t>
      </w:r>
      <w:r w:rsidRPr="0030080B">
        <w:rPr>
          <w:rFonts w:ascii="Book Antiqua" w:hAnsi="Book Antiqua" w:cs="Times New Roman"/>
          <w:b/>
          <w:bCs/>
          <w:color w:val="000000"/>
          <w:sz w:val="22"/>
          <w:szCs w:val="22"/>
        </w:rPr>
        <w:t>the Bidding Documents</w:t>
      </w:r>
      <w:r w:rsidRPr="0030080B">
        <w:rPr>
          <w:rFonts w:ascii="Book Antiqua" w:hAnsi="Book Antiqua" w:cs="Times New Roman"/>
          <w:color w:val="000000"/>
          <w:sz w:val="22"/>
          <w:szCs w:val="22"/>
        </w:rPr>
        <w:t xml:space="preserve"> </w:t>
      </w:r>
      <w:r>
        <w:rPr>
          <w:color w:val="303030"/>
        </w:rPr>
        <w:t xml:space="preserve">of </w:t>
      </w:r>
      <w:r w:rsidR="00917922" w:rsidRPr="00917922">
        <w:t>400kV Transformer Package TR-16 under Bulk Procurement (LOT-6) of 765kV &amp; 400kV class Transformers and Reactors of various capacities.</w:t>
      </w:r>
      <w:r w:rsidR="00534088">
        <w:t xml:space="preserve"> Spec. No.: </w:t>
      </w:r>
      <w:r w:rsidR="00534088" w:rsidRPr="00534088">
        <w:t>CC/NT/W-TR/DOM/A06/24/01299</w:t>
      </w:r>
    </w:p>
    <w:p w14:paraId="4D42FBBC" w14:textId="77777777" w:rsidR="00D02C71" w:rsidRDefault="00D02C71" w:rsidP="00D02C71">
      <w:pPr>
        <w:jc w:val="both"/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7738"/>
      </w:tblGrid>
      <w:tr w:rsidR="00D02C71" w14:paraId="2816A7FC" w14:textId="77777777" w:rsidTr="008F1260">
        <w:tc>
          <w:tcPr>
            <w:tcW w:w="6149" w:type="dxa"/>
            <w:shd w:val="clear" w:color="auto" w:fill="auto"/>
          </w:tcPr>
          <w:p w14:paraId="1DC03823" w14:textId="77777777" w:rsidR="00D02C71" w:rsidRPr="00D044BE" w:rsidRDefault="00D02C71" w:rsidP="00BE13D4">
            <w:pPr>
              <w:jc w:val="both"/>
              <w:rPr>
                <w:b/>
                <w:bCs/>
              </w:rPr>
            </w:pPr>
            <w:r w:rsidRPr="00D044BE">
              <w:rPr>
                <w:b/>
                <w:bCs/>
              </w:rPr>
              <w:t>Existing Files</w:t>
            </w:r>
          </w:p>
        </w:tc>
        <w:tc>
          <w:tcPr>
            <w:tcW w:w="7738" w:type="dxa"/>
            <w:shd w:val="clear" w:color="auto" w:fill="auto"/>
          </w:tcPr>
          <w:p w14:paraId="72364C36" w14:textId="26698AD7" w:rsidR="00D02C71" w:rsidRPr="00D044BE" w:rsidRDefault="00BE7A61" w:rsidP="00BE13D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Corrected</w:t>
            </w:r>
            <w:r w:rsidR="00D02C71" w:rsidRPr="00D044BE">
              <w:rPr>
                <w:b/>
                <w:bCs/>
              </w:rPr>
              <w:t xml:space="preserve"> Files</w:t>
            </w:r>
            <w:r w:rsidR="00D02C71" w:rsidRPr="00D044BE">
              <w:t xml:space="preserve"> (Bidders to use these files for bid preparation/submission)</w:t>
            </w:r>
          </w:p>
        </w:tc>
      </w:tr>
      <w:tr w:rsidR="00D02C71" w14:paraId="08AE3293" w14:textId="77777777" w:rsidTr="008F1260">
        <w:tc>
          <w:tcPr>
            <w:tcW w:w="6149" w:type="dxa"/>
            <w:shd w:val="clear" w:color="auto" w:fill="auto"/>
          </w:tcPr>
          <w:p w14:paraId="08372579" w14:textId="797B1C91" w:rsidR="00D02C71" w:rsidRPr="00D044BE" w:rsidRDefault="00D02C71" w:rsidP="00BE13D4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“</w:t>
            </w:r>
            <w:r w:rsidR="00534088">
              <w:rPr>
                <w:i/>
                <w:iCs/>
              </w:rPr>
              <w:t>Price_Schedule</w:t>
            </w:r>
            <w:r w:rsidR="00BE7A61">
              <w:rPr>
                <w:i/>
                <w:iCs/>
              </w:rPr>
              <w:t>.xls</w:t>
            </w:r>
            <w:r>
              <w:rPr>
                <w:i/>
                <w:iCs/>
              </w:rPr>
              <w:t>”</w:t>
            </w:r>
          </w:p>
        </w:tc>
        <w:tc>
          <w:tcPr>
            <w:tcW w:w="7738" w:type="dxa"/>
            <w:shd w:val="clear" w:color="auto" w:fill="auto"/>
          </w:tcPr>
          <w:p w14:paraId="7ED7BB09" w14:textId="61ECB74E" w:rsidR="00D02C71" w:rsidRDefault="00BE7A61" w:rsidP="00BE13D4">
            <w:pPr>
              <w:jc w:val="both"/>
              <w:rPr>
                <w:b/>
                <w:bCs/>
              </w:rPr>
            </w:pPr>
            <w:r>
              <w:t>E</w:t>
            </w:r>
            <w:r w:rsidR="008F1260" w:rsidRPr="004B3158">
              <w:t xml:space="preserve">xisting </w:t>
            </w:r>
            <w:r w:rsidR="0053550D">
              <w:t>file “</w:t>
            </w:r>
            <w:r w:rsidR="00534088">
              <w:rPr>
                <w:i/>
                <w:iCs/>
              </w:rPr>
              <w:t>Price_Schedule</w:t>
            </w:r>
            <w:r>
              <w:rPr>
                <w:i/>
                <w:iCs/>
              </w:rPr>
              <w:t>.xls</w:t>
            </w:r>
            <w:r w:rsidR="0053550D">
              <w:rPr>
                <w:i/>
                <w:iCs/>
              </w:rPr>
              <w:t>”</w:t>
            </w:r>
            <w:r w:rsidR="008F1260" w:rsidRPr="004B3158">
              <w:t xml:space="preserve"> stands replaced with</w:t>
            </w:r>
            <w:r>
              <w:t xml:space="preserve"> corrected file</w:t>
            </w:r>
            <w:r w:rsidR="008F1260" w:rsidRPr="004B3158">
              <w:t xml:space="preserve"> </w:t>
            </w:r>
            <w:r w:rsidR="00D02C71" w:rsidRPr="004B3158">
              <w:t>“</w:t>
            </w:r>
            <w:r w:rsidR="00534088">
              <w:rPr>
                <w:i/>
                <w:iCs/>
              </w:rPr>
              <w:t>Price_Schedule</w:t>
            </w:r>
            <w:r w:rsidR="00D6355E">
              <w:rPr>
                <w:i/>
                <w:iCs/>
              </w:rPr>
              <w:t>_</w:t>
            </w:r>
            <w:r w:rsidR="004B3158" w:rsidRPr="004B3158">
              <w:rPr>
                <w:i/>
                <w:iCs/>
              </w:rPr>
              <w:t>rev</w:t>
            </w:r>
            <w:r w:rsidR="000977E2">
              <w:rPr>
                <w:i/>
                <w:iCs/>
              </w:rPr>
              <w:t>0</w:t>
            </w:r>
            <w:r w:rsidR="00D6355E">
              <w:rPr>
                <w:i/>
                <w:iCs/>
              </w:rPr>
              <w:t>1</w:t>
            </w:r>
            <w:r>
              <w:rPr>
                <w:i/>
                <w:iCs/>
              </w:rPr>
              <w:t>.xls</w:t>
            </w:r>
            <w:r w:rsidR="00D02C71" w:rsidRPr="00C31363">
              <w:rPr>
                <w:b/>
                <w:bCs/>
              </w:rPr>
              <w:t>”</w:t>
            </w:r>
          </w:p>
          <w:p w14:paraId="6EEE3EE1" w14:textId="77777777" w:rsidR="00FA50C0" w:rsidRDefault="00FA50C0" w:rsidP="00BE13D4">
            <w:pPr>
              <w:jc w:val="both"/>
              <w:rPr>
                <w:b/>
                <w:bCs/>
              </w:rPr>
            </w:pPr>
          </w:p>
          <w:p w14:paraId="7C7DFF0B" w14:textId="3499E935" w:rsidR="00FA50C0" w:rsidRPr="00D044BE" w:rsidRDefault="00FA50C0" w:rsidP="00BE13D4">
            <w:pPr>
              <w:jc w:val="both"/>
              <w:rPr>
                <w:i/>
                <w:iCs/>
              </w:rPr>
            </w:pPr>
            <w:r w:rsidRPr="00FA50C0">
              <w:t>Bidders are requested to consider the revised excel ‘</w:t>
            </w:r>
            <w:r w:rsidR="000977E2">
              <w:rPr>
                <w:i/>
                <w:iCs/>
              </w:rPr>
              <w:t>Price_Schedule_</w:t>
            </w:r>
            <w:r w:rsidR="000977E2" w:rsidRPr="004B3158">
              <w:rPr>
                <w:i/>
                <w:iCs/>
              </w:rPr>
              <w:t>rev</w:t>
            </w:r>
            <w:r w:rsidR="000977E2">
              <w:rPr>
                <w:i/>
                <w:iCs/>
              </w:rPr>
              <w:t>01</w:t>
            </w:r>
            <w:r w:rsidRPr="00FA50C0">
              <w:t>’ for bid preparation/submission. It may be noted that while submitting the bid, Bidders are required to change the excel file name from ‘</w:t>
            </w:r>
            <w:r w:rsidR="000977E2" w:rsidRPr="000977E2">
              <w:rPr>
                <w:b/>
                <w:bCs/>
              </w:rPr>
              <w:t>Price_Schedule_rev01</w:t>
            </w:r>
            <w:r w:rsidRPr="00FA50C0">
              <w:t>’ to ‘</w:t>
            </w:r>
            <w:r w:rsidR="000977E2" w:rsidRPr="000977E2">
              <w:rPr>
                <w:b/>
                <w:bCs/>
              </w:rPr>
              <w:t>Price_Schedule</w:t>
            </w:r>
            <w:r w:rsidRPr="00FA50C0">
              <w:t>. As per the provisions of the portal, it is mandatory to upload excel file with titled ‘</w:t>
            </w:r>
            <w:r w:rsidR="000977E2" w:rsidRPr="000977E2">
              <w:t>Price_Schedule</w:t>
            </w:r>
            <w:r w:rsidRPr="00FA50C0">
              <w:t xml:space="preserve">’ (Bidders may refer user manuals at the portal </w:t>
            </w:r>
            <w:hyperlink r:id="rId4" w:history="1">
              <w:r w:rsidRPr="00FA50C0">
                <w:t>https://etender.powergrid.in</w:t>
              </w:r>
            </w:hyperlink>
            <w:r w:rsidRPr="00FA50C0">
              <w:t xml:space="preserve"> regarding submission of bid).</w:t>
            </w:r>
          </w:p>
        </w:tc>
      </w:tr>
    </w:tbl>
    <w:p w14:paraId="1DD6E255" w14:textId="77777777" w:rsidR="00D02C71" w:rsidRDefault="00D02C71" w:rsidP="00D02C71">
      <w:pPr>
        <w:tabs>
          <w:tab w:val="left" w:pos="10944"/>
        </w:tabs>
        <w:jc w:val="both"/>
        <w:rPr>
          <w:rFonts w:ascii="Book Antiqua" w:hAnsi="Book Antiqua" w:cs="Times New Roman"/>
          <w:color w:val="000000"/>
          <w:sz w:val="22"/>
          <w:szCs w:val="22"/>
          <w:lang w:val="en-IN"/>
        </w:rPr>
      </w:pPr>
    </w:p>
    <w:p w14:paraId="57B5A1CE" w14:textId="77777777" w:rsidR="00D02C71" w:rsidRPr="00E72275" w:rsidRDefault="00D02C71" w:rsidP="00D02C71">
      <w:pPr>
        <w:rPr>
          <w:rFonts w:ascii="Book Antiqua" w:hAnsi="Book Antiqua" w:cs="Times New Roman"/>
          <w:sz w:val="22"/>
          <w:szCs w:val="22"/>
          <w:lang w:val="en-IN"/>
        </w:rPr>
      </w:pPr>
    </w:p>
    <w:p w14:paraId="6E0D4E40" w14:textId="77777777" w:rsidR="00D02C71" w:rsidRPr="00E72275" w:rsidRDefault="00D02C71" w:rsidP="00D02C71">
      <w:pPr>
        <w:rPr>
          <w:rFonts w:ascii="Book Antiqua" w:hAnsi="Book Antiqua" w:cs="Times New Roman"/>
          <w:sz w:val="22"/>
          <w:szCs w:val="22"/>
          <w:lang w:val="en-IN"/>
        </w:rPr>
      </w:pPr>
    </w:p>
    <w:p w14:paraId="0F7FD51B" w14:textId="77777777" w:rsidR="00D02C71" w:rsidRPr="00E72275" w:rsidRDefault="00D02C71" w:rsidP="00D02C71">
      <w:pPr>
        <w:rPr>
          <w:rFonts w:ascii="Book Antiqua" w:hAnsi="Book Antiqua" w:cs="Times New Roman"/>
          <w:sz w:val="22"/>
          <w:szCs w:val="22"/>
          <w:lang w:val="en-IN"/>
        </w:rPr>
      </w:pPr>
    </w:p>
    <w:p w14:paraId="361F16FF" w14:textId="77777777" w:rsidR="00D02C71" w:rsidRPr="00E72275" w:rsidRDefault="00D02C71" w:rsidP="00D02C71">
      <w:pPr>
        <w:rPr>
          <w:rFonts w:ascii="Book Antiqua" w:hAnsi="Book Antiqua" w:cs="Times New Roman"/>
          <w:sz w:val="22"/>
          <w:szCs w:val="22"/>
          <w:lang w:val="en-IN"/>
        </w:rPr>
      </w:pPr>
    </w:p>
    <w:p w14:paraId="61C1F23A" w14:textId="77777777" w:rsidR="001378CE" w:rsidRDefault="001378CE"/>
    <w:sectPr w:rsidR="001378CE" w:rsidSect="00D02C7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C71"/>
    <w:rsid w:val="000977E2"/>
    <w:rsid w:val="000C3782"/>
    <w:rsid w:val="001378CE"/>
    <w:rsid w:val="004B3158"/>
    <w:rsid w:val="00534088"/>
    <w:rsid w:val="0053550D"/>
    <w:rsid w:val="00657798"/>
    <w:rsid w:val="0068344B"/>
    <w:rsid w:val="008F1260"/>
    <w:rsid w:val="00917922"/>
    <w:rsid w:val="00A639F3"/>
    <w:rsid w:val="00BE7A61"/>
    <w:rsid w:val="00C31363"/>
    <w:rsid w:val="00C74541"/>
    <w:rsid w:val="00CF7D3F"/>
    <w:rsid w:val="00D02C71"/>
    <w:rsid w:val="00D14527"/>
    <w:rsid w:val="00D6355E"/>
    <w:rsid w:val="00DA2E82"/>
    <w:rsid w:val="00EC796C"/>
    <w:rsid w:val="00FA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60BE3"/>
  <w15:chartTrackingRefBased/>
  <w15:docId w15:val="{A23403E2-75AF-4267-9A79-AD0606119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C71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02C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tender.powergrid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Kumar {सिद्धांत कुमार}</dc:creator>
  <cp:keywords/>
  <dc:description/>
  <cp:lastModifiedBy>Himanshu Mittal {हिमांशु मित्तल}</cp:lastModifiedBy>
  <cp:revision>18</cp:revision>
  <cp:lastPrinted>2023-05-15T09:15:00Z</cp:lastPrinted>
  <dcterms:created xsi:type="dcterms:W3CDTF">2022-06-10T12:09:00Z</dcterms:created>
  <dcterms:modified xsi:type="dcterms:W3CDTF">2024-02-28T09:44:00Z</dcterms:modified>
</cp:coreProperties>
</file>